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98EADF4" w14:textId="77777777" w:rsidR="001D5430" w:rsidRPr="00222B25" w:rsidRDefault="001D5430" w:rsidP="001D5430">
      <w:pPr>
        <w:pStyle w:val="Default"/>
        <w:rPr>
          <w:rFonts w:cs="Times New Roman"/>
          <w:i/>
          <w:iCs/>
          <w:sz w:val="19"/>
          <w:szCs w:val="19"/>
          <w:lang w:val="en-CA"/>
        </w:rPr>
      </w:pPr>
      <w:r w:rsidRPr="00222B25">
        <w:rPr>
          <w:rFonts w:cs="Times New Roman"/>
          <w:i/>
          <w:iCs/>
          <w:sz w:val="19"/>
          <w:szCs w:val="19"/>
          <w:lang w:val="en-CA"/>
        </w:rPr>
        <w:t>Arc Poetry Spring 2026</w:t>
      </w:r>
    </w:p>
    <w:p w14:paraId="31B42BE1" w14:textId="77777777" w:rsidR="001D5430" w:rsidRPr="00222B25" w:rsidRDefault="001D5430" w:rsidP="001D5430">
      <w:pPr>
        <w:pStyle w:val="Default"/>
        <w:rPr>
          <w:lang w:val="en-CA"/>
        </w:rPr>
      </w:pPr>
    </w:p>
    <w:p w14:paraId="68042017" w14:textId="3693456A" w:rsidR="001D5430" w:rsidRPr="00222B25" w:rsidRDefault="001D5430" w:rsidP="001D5430">
      <w:pPr>
        <w:pStyle w:val="Pa46"/>
        <w:spacing w:after="80"/>
        <w:rPr>
          <w:rFonts w:cs="Aller"/>
          <w:color w:val="211D1E"/>
          <w:sz w:val="21"/>
          <w:szCs w:val="21"/>
          <w:lang w:val="en-CA"/>
        </w:rPr>
      </w:pPr>
      <w:r w:rsidRPr="00222B25">
        <w:rPr>
          <w:rFonts w:cs="Aller"/>
          <w:b/>
          <w:bCs/>
          <w:color w:val="211D1E"/>
          <w:sz w:val="21"/>
          <w:szCs w:val="21"/>
          <w:lang w:val="en-CA"/>
        </w:rPr>
        <w:t xml:space="preserve">Chris Hutchinson. </w:t>
      </w:r>
      <w:r w:rsidRPr="00222B25">
        <w:rPr>
          <w:rFonts w:cs="Aller"/>
          <w:b/>
          <w:bCs/>
          <w:i/>
          <w:iCs/>
          <w:color w:val="211D1E"/>
          <w:sz w:val="21"/>
          <w:szCs w:val="21"/>
          <w:lang w:val="en-CA"/>
        </w:rPr>
        <w:t>Lost Signal</w:t>
      </w:r>
      <w:r w:rsidRPr="00222B25">
        <w:rPr>
          <w:rFonts w:cs="Aller"/>
          <w:b/>
          <w:bCs/>
          <w:color w:val="211D1E"/>
          <w:sz w:val="21"/>
          <w:szCs w:val="21"/>
          <w:lang w:val="en-CA"/>
        </w:rPr>
        <w:t xml:space="preserve">. Palimpsest Press, 2025. </w:t>
      </w:r>
    </w:p>
    <w:p w14:paraId="5A0C0950" w14:textId="77777777" w:rsidR="001D5430" w:rsidRPr="00222B25" w:rsidRDefault="001D5430" w:rsidP="001D5430">
      <w:pPr>
        <w:pStyle w:val="Pa46"/>
        <w:spacing w:after="80"/>
        <w:rPr>
          <w:rFonts w:cs="Aller"/>
          <w:i/>
          <w:iCs/>
          <w:color w:val="211D1E"/>
          <w:sz w:val="21"/>
          <w:szCs w:val="21"/>
          <w:lang w:val="en-CA"/>
        </w:rPr>
      </w:pPr>
    </w:p>
    <w:p w14:paraId="01500BE5" w14:textId="60272D91" w:rsidR="001D5430" w:rsidRPr="00222B25" w:rsidRDefault="001D5430" w:rsidP="001D5430">
      <w:pPr>
        <w:pStyle w:val="Pa46"/>
        <w:spacing w:after="80"/>
        <w:rPr>
          <w:rFonts w:cs="Aller"/>
          <w:i/>
          <w:iCs/>
          <w:color w:val="211D1E"/>
          <w:sz w:val="21"/>
          <w:szCs w:val="21"/>
          <w:lang w:val="en-CA"/>
        </w:rPr>
      </w:pPr>
      <w:r w:rsidRPr="00222B25">
        <w:rPr>
          <w:rFonts w:cs="Aller"/>
          <w:i/>
          <w:iCs/>
          <w:color w:val="211D1E"/>
          <w:sz w:val="21"/>
          <w:szCs w:val="21"/>
          <w:lang w:val="en-CA"/>
        </w:rPr>
        <w:t xml:space="preserve">Reviewed by Mark Grenon </w:t>
      </w:r>
    </w:p>
    <w:p w14:paraId="041862CF" w14:textId="77777777" w:rsidR="001D5430" w:rsidRPr="00222B25" w:rsidRDefault="001D5430" w:rsidP="001D5430">
      <w:pPr>
        <w:pStyle w:val="Default"/>
        <w:rPr>
          <w:lang w:val="en-CA"/>
        </w:rPr>
      </w:pPr>
    </w:p>
    <w:p w14:paraId="76E4F521" w14:textId="77777777" w:rsidR="001D5430" w:rsidRPr="00222B25" w:rsidRDefault="001D5430" w:rsidP="001D5430">
      <w:pPr>
        <w:pStyle w:val="Pa25"/>
        <w:spacing w:after="180"/>
        <w:jc w:val="both"/>
        <w:rPr>
          <w:rFonts w:ascii="Solitas Serif Norm Regular" w:hAnsi="Solitas Serif Norm Regular" w:cs="Solitas Serif Norm Regular"/>
          <w:color w:val="211D1E"/>
          <w:sz w:val="19"/>
          <w:szCs w:val="19"/>
          <w:lang w:val="en-CA"/>
        </w:rPr>
      </w:pPr>
      <w:r w:rsidRPr="00222B25">
        <w:rPr>
          <w:rFonts w:ascii="Solitas Serif Norm Regular" w:hAnsi="Solitas Serif Norm Regular" w:cs="Solitas Serif Norm Regular"/>
          <w:color w:val="211D1E"/>
          <w:sz w:val="19"/>
          <w:szCs w:val="19"/>
          <w:lang w:val="en-CA"/>
        </w:rPr>
        <w:t xml:space="preserve">With searing surrealism, Chris Hutchinson’s latest book, </w:t>
      </w:r>
      <w:r w:rsidRPr="00222B25">
        <w:rPr>
          <w:rFonts w:ascii="Solitas Serif Norm Regular It" w:hAnsi="Solitas Serif Norm Regular It" w:cs="Solitas Serif Norm Regular It"/>
          <w:i/>
          <w:iCs/>
          <w:color w:val="211D1E"/>
          <w:sz w:val="19"/>
          <w:szCs w:val="19"/>
          <w:lang w:val="en-CA"/>
        </w:rPr>
        <w:t>Lost Signal</w:t>
      </w:r>
      <w:r w:rsidRPr="00222B25">
        <w:rPr>
          <w:rFonts w:ascii="Solitas Serif Norm Regular" w:hAnsi="Solitas Serif Norm Regular" w:cs="Solitas Serif Norm Regular"/>
          <w:color w:val="211D1E"/>
          <w:sz w:val="19"/>
          <w:szCs w:val="19"/>
          <w:lang w:val="en-CA"/>
        </w:rPr>
        <w:t>, explores the dan</w:t>
      </w:r>
      <w:r w:rsidRPr="00222B25">
        <w:rPr>
          <w:rFonts w:ascii="Solitas Serif Norm Regular" w:hAnsi="Solitas Serif Norm Regular" w:cs="Solitas Serif Norm Regular"/>
          <w:color w:val="211D1E"/>
          <w:sz w:val="19"/>
          <w:szCs w:val="19"/>
          <w:lang w:val="en-CA"/>
        </w:rPr>
        <w:softHyphen/>
        <w:t xml:space="preserve">gers of the futuristic digital infosphere laced into our devices, lucidly looping through the contradictions of contemporary consciousness. </w:t>
      </w:r>
    </w:p>
    <w:p w14:paraId="459279E3" w14:textId="2F977318" w:rsidR="001D5430" w:rsidRPr="00222B25" w:rsidRDefault="001D5430" w:rsidP="001D5430">
      <w:pPr>
        <w:pStyle w:val="Pa25"/>
        <w:spacing w:after="180"/>
        <w:jc w:val="both"/>
        <w:rPr>
          <w:rFonts w:ascii="Solitas Serif Norm Regular" w:hAnsi="Solitas Serif Norm Regular" w:cs="Solitas Serif Norm Regular"/>
          <w:color w:val="211D1E"/>
          <w:sz w:val="19"/>
          <w:szCs w:val="19"/>
          <w:lang w:val="en-CA"/>
        </w:rPr>
      </w:pPr>
      <w:r w:rsidRPr="00222B25">
        <w:rPr>
          <w:rFonts w:ascii="Solitas Serif Norm Regular" w:hAnsi="Solitas Serif Norm Regular" w:cs="Solitas Serif Norm Regular"/>
          <w:color w:val="211D1E"/>
          <w:sz w:val="19"/>
          <w:szCs w:val="19"/>
          <w:lang w:val="en-CA"/>
        </w:rPr>
        <w:t>In a purposefully inelegant elegy for his father, “This is Not a Poem,” he writes, “It’s not a eulogy, or a portrait, or a butterfly. / This is just me pissing and moaning / over ev</w:t>
      </w:r>
      <w:r w:rsidRPr="00222B25">
        <w:rPr>
          <w:rFonts w:ascii="Solitas Serif Norm Regular" w:hAnsi="Solitas Serif Norm Regular" w:cs="Solitas Serif Norm Regular"/>
          <w:color w:val="211D1E"/>
          <w:sz w:val="19"/>
          <w:szCs w:val="19"/>
          <w:lang w:val="en-CA"/>
        </w:rPr>
        <w:softHyphen/>
        <w:t xml:space="preserve">erything poetry / refuses to signify.” Yet, the poem </w:t>
      </w:r>
      <w:r w:rsidRPr="00222B25">
        <w:rPr>
          <w:rFonts w:ascii="Solitas Serif Norm Regular It" w:hAnsi="Solitas Serif Norm Regular It" w:cs="Solitas Serif Norm Regular It"/>
          <w:i/>
          <w:iCs/>
          <w:color w:val="211D1E"/>
          <w:sz w:val="19"/>
          <w:szCs w:val="19"/>
          <w:lang w:val="en-CA"/>
        </w:rPr>
        <w:t xml:space="preserve">is </w:t>
      </w:r>
      <w:r w:rsidRPr="00222B25">
        <w:rPr>
          <w:rFonts w:ascii="Solitas Serif Norm Regular" w:hAnsi="Solitas Serif Norm Regular" w:cs="Solitas Serif Norm Regular"/>
          <w:color w:val="211D1E"/>
          <w:sz w:val="19"/>
          <w:szCs w:val="19"/>
          <w:lang w:val="en-CA"/>
        </w:rPr>
        <w:t xml:space="preserve">a poem. Its title riffs on Magritte’s painting “The Treachery of Images,” and its seminal statement challenges the nature of representation: “Ceci </w:t>
      </w:r>
      <w:proofErr w:type="spellStart"/>
      <w:r w:rsidRPr="00222B25">
        <w:rPr>
          <w:rFonts w:ascii="Solitas Serif Norm Regular" w:hAnsi="Solitas Serif Norm Regular" w:cs="Solitas Serif Norm Regular"/>
          <w:color w:val="211D1E"/>
          <w:sz w:val="19"/>
          <w:szCs w:val="19"/>
          <w:lang w:val="en-CA"/>
        </w:rPr>
        <w:t>n’est</w:t>
      </w:r>
      <w:proofErr w:type="spellEnd"/>
      <w:r w:rsidRPr="00222B25">
        <w:rPr>
          <w:rFonts w:ascii="Solitas Serif Norm Regular" w:hAnsi="Solitas Serif Norm Regular" w:cs="Solitas Serif Norm Regular"/>
          <w:color w:val="211D1E"/>
          <w:sz w:val="19"/>
          <w:szCs w:val="19"/>
          <w:lang w:val="en-CA"/>
        </w:rPr>
        <w:t xml:space="preserve"> pas </w:t>
      </w:r>
      <w:proofErr w:type="spellStart"/>
      <w:r w:rsidRPr="00222B25">
        <w:rPr>
          <w:rFonts w:ascii="Solitas Serif Norm Regular" w:hAnsi="Solitas Serif Norm Regular" w:cs="Solitas Serif Norm Regular"/>
          <w:color w:val="211D1E"/>
          <w:sz w:val="19"/>
          <w:szCs w:val="19"/>
          <w:lang w:val="en-CA"/>
        </w:rPr>
        <w:t>une</w:t>
      </w:r>
      <w:proofErr w:type="spellEnd"/>
      <w:r w:rsidRPr="00222B25">
        <w:rPr>
          <w:rFonts w:ascii="Solitas Serif Norm Regular" w:hAnsi="Solitas Serif Norm Regular" w:cs="Solitas Serif Norm Regular"/>
          <w:color w:val="211D1E"/>
          <w:sz w:val="19"/>
          <w:szCs w:val="19"/>
          <w:lang w:val="en-CA"/>
        </w:rPr>
        <w:t xml:space="preserve"> pipe.” Hutchinson questions the quest poets pur</w:t>
      </w:r>
      <w:r w:rsidRPr="00222B25">
        <w:rPr>
          <w:rFonts w:ascii="Solitas Serif Norm Regular" w:hAnsi="Solitas Serif Norm Regular" w:cs="Solitas Serif Norm Regular"/>
          <w:color w:val="211D1E"/>
          <w:sz w:val="19"/>
          <w:szCs w:val="19"/>
          <w:lang w:val="en-CA"/>
        </w:rPr>
        <w:softHyphen/>
        <w:t>sue—often at the risk of squandering their life impulse—stringing together signals and signifiers competing in a zone flooded with pollutants and noise. Although he conjures an almost palpable presence of his father, he resists fully packaging grief into the con</w:t>
      </w:r>
      <w:r w:rsidRPr="00222B25">
        <w:rPr>
          <w:rFonts w:ascii="Solitas Serif Norm Regular" w:hAnsi="Solitas Serif Norm Regular" w:cs="Solitas Serif Norm Regular"/>
          <w:color w:val="211D1E"/>
          <w:sz w:val="19"/>
          <w:szCs w:val="19"/>
          <w:lang w:val="en-CA"/>
        </w:rPr>
        <w:softHyphen/>
        <w:t>ventions of poetic consolation.</w:t>
      </w:r>
      <w:r w:rsidRPr="00222B25">
        <w:rPr>
          <w:rFonts w:ascii="Solitas Serif Norm Regular" w:hAnsi="Solitas Serif Norm Regular" w:cs="Solitas Serif Norm Regular"/>
          <w:color w:val="211D1E"/>
          <w:sz w:val="19"/>
          <w:szCs w:val="19"/>
          <w:lang w:val="en-CA"/>
        </w:rPr>
        <w:t xml:space="preserve"> </w:t>
      </w:r>
      <w:r w:rsidRPr="00222B25">
        <w:rPr>
          <w:rFonts w:ascii="Solitas Serif Norm Regular" w:hAnsi="Solitas Serif Norm Regular" w:cs="Solitas Serif Norm Regular"/>
          <w:color w:val="211D1E"/>
          <w:sz w:val="19"/>
          <w:szCs w:val="19"/>
          <w:lang w:val="en-CA"/>
        </w:rPr>
        <w:t>Hutchinson reflects on the decades he’s spent writing poetry, torn between Matthew Arnold’s secular faith in poetics—with its moments of joy and insight—and an exasper</w:t>
      </w:r>
      <w:r w:rsidRPr="00222B25">
        <w:rPr>
          <w:rFonts w:ascii="Solitas Serif Norm Regular" w:hAnsi="Solitas Serif Norm Regular" w:cs="Solitas Serif Norm Regular"/>
          <w:color w:val="211D1E"/>
          <w:sz w:val="19"/>
          <w:szCs w:val="19"/>
          <w:lang w:val="en-CA"/>
        </w:rPr>
        <w:softHyphen/>
        <w:t xml:space="preserve">ated postmodern cynicism, a natural yet problematizing response to the treachery of a medium whose haunted devotees often toil in obscurity, foiling themselves as they hunt for seductively supreme signals that are more lost than found. </w:t>
      </w:r>
    </w:p>
    <w:p w14:paraId="1F5ACAB0" w14:textId="77777777" w:rsidR="001D5430" w:rsidRPr="00222B25" w:rsidRDefault="001D5430" w:rsidP="001D5430">
      <w:pPr>
        <w:pStyle w:val="Pa25"/>
        <w:spacing w:after="180"/>
        <w:jc w:val="both"/>
        <w:rPr>
          <w:rFonts w:ascii="Solitas Serif Norm Regular" w:hAnsi="Solitas Serif Norm Regular" w:cs="Solitas Serif Norm Regular"/>
          <w:color w:val="211D1E"/>
          <w:sz w:val="19"/>
          <w:szCs w:val="19"/>
          <w:lang w:val="en-CA"/>
        </w:rPr>
      </w:pPr>
      <w:r w:rsidRPr="00222B25">
        <w:rPr>
          <w:rFonts w:ascii="Solitas Serif Norm Regular" w:hAnsi="Solitas Serif Norm Regular" w:cs="Solitas Serif Norm Regular"/>
          <w:color w:val="211D1E"/>
          <w:sz w:val="19"/>
          <w:szCs w:val="19"/>
          <w:lang w:val="en-CA"/>
        </w:rPr>
        <w:t>For poets starting out, poetry may feel like a promising vocation. But failure can carry heavy costs—mental health issues, even suicide. Hutchinson addresses this stark truth in “Lonesome Detective,” a poem dedicated to his late friend Jeremy Spohr. Like the piece for his father, it functions as an anti-elegy, this time filtered through a film noir lens, with its lonesome detective following “a confluence of clues” in the grit of ciga</w:t>
      </w:r>
      <w:r w:rsidRPr="00222B25">
        <w:rPr>
          <w:rFonts w:ascii="Solitas Serif Norm Regular" w:hAnsi="Solitas Serif Norm Regular" w:cs="Solitas Serif Norm Regular"/>
          <w:color w:val="211D1E"/>
          <w:sz w:val="19"/>
          <w:szCs w:val="19"/>
          <w:lang w:val="en-CA"/>
        </w:rPr>
        <w:softHyphen/>
        <w:t xml:space="preserve">rettes, alcohol, rumours, and music. The poem seems to splice details from Spohr’s life with those of Weldon Kees, another American poet lost to suicide. Hutchinson breaches a taboo to memorialize a fellow poet who battled suicidal ideation and didn’t survive. This is solidarity: though the signal may be lost, it remains worth seeking—for memory, meaning, and the linguistic bridge that spans loss, time, and mind. </w:t>
      </w:r>
    </w:p>
    <w:p w14:paraId="791E97E1" w14:textId="77777777" w:rsidR="001D5430" w:rsidRPr="00222B25" w:rsidRDefault="001D5430" w:rsidP="001D5430">
      <w:pPr>
        <w:pStyle w:val="Pa25"/>
        <w:spacing w:after="180"/>
        <w:jc w:val="both"/>
        <w:rPr>
          <w:rFonts w:ascii="Solitas Serif Norm Regular" w:hAnsi="Solitas Serif Norm Regular" w:cs="Solitas Serif Norm Regular"/>
          <w:color w:val="211D1E"/>
          <w:sz w:val="19"/>
          <w:szCs w:val="19"/>
          <w:lang w:val="en-CA"/>
        </w:rPr>
      </w:pPr>
      <w:r w:rsidRPr="00222B25">
        <w:rPr>
          <w:rFonts w:ascii="Solitas Serif Norm Regular" w:hAnsi="Solitas Serif Norm Regular" w:cs="Solitas Serif Norm Regular"/>
          <w:color w:val="211D1E"/>
          <w:sz w:val="19"/>
          <w:szCs w:val="19"/>
          <w:lang w:val="en-CA"/>
        </w:rPr>
        <w:t xml:space="preserve">To endure loss and doubt, the poet channels past and future writers, even casting their disembodied selves into sci-fi scenarios in line with Cronenberg, Lynch, or Netflix’s dystopic </w:t>
      </w:r>
      <w:r w:rsidRPr="00222B25">
        <w:rPr>
          <w:rFonts w:ascii="Solitas Serif Norm Regular It" w:hAnsi="Solitas Serif Norm Regular It" w:cs="Solitas Serif Norm Regular It"/>
          <w:i/>
          <w:iCs/>
          <w:color w:val="211D1E"/>
          <w:sz w:val="19"/>
          <w:szCs w:val="19"/>
          <w:lang w:val="en-CA"/>
        </w:rPr>
        <w:t xml:space="preserve">Black Mirror </w:t>
      </w:r>
      <w:r w:rsidRPr="00222B25">
        <w:rPr>
          <w:rFonts w:ascii="Solitas Serif Norm Regular" w:hAnsi="Solitas Serif Norm Regular" w:cs="Solitas Serif Norm Regular"/>
          <w:color w:val="211D1E"/>
          <w:sz w:val="19"/>
          <w:szCs w:val="19"/>
          <w:lang w:val="en-CA"/>
        </w:rPr>
        <w:t>series. In the remarkable “Dear Futurists, I’m a Futurist Too, in Spirit,” Hutchinson writes, “I also know that whoever / touches this poem — mine or yours — / touches a touchscreen. / No one’s alone.” Through the glass conduit of the dark screen, “the ghostly side of this trans- / parent skin between worlds,” the futurists of the present, having become spirits in the future, may come to touch the futurists of the fu</w:t>
      </w:r>
      <w:r w:rsidRPr="00222B25">
        <w:rPr>
          <w:rFonts w:ascii="Solitas Serif Norm Regular" w:hAnsi="Solitas Serif Norm Regular" w:cs="Solitas Serif Norm Regular"/>
          <w:color w:val="211D1E"/>
          <w:sz w:val="19"/>
          <w:szCs w:val="19"/>
          <w:lang w:val="en-CA"/>
        </w:rPr>
        <w:softHyphen/>
        <w:t xml:space="preserve">ture, crossing quantum thresholds in what Einstein called “spooky action at a distance.” Hutchinson quotes Anne Sexton’s line “No one’s alone” from her poem “The Truth the Dead Know,” which echoes John Donne’s “No Man is an Island.” Where and when are we when we go, the poem seems to ask, the implicit answer being, potentially, we’ll always have been everywhere, together. </w:t>
      </w:r>
    </w:p>
    <w:p w14:paraId="246539AA" w14:textId="68FBF6FB" w:rsidR="00A71BD0" w:rsidRPr="00222B25" w:rsidRDefault="00A71BD0" w:rsidP="001D5430"/>
    <w:sectPr w:rsidR="00A71BD0" w:rsidRPr="00222B25" w:rsidSect="001D543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Aptos Display">
    <w:panose1 w:val="020B0004020202020204"/>
    <w:charset w:val="00"/>
    <w:family w:val="swiss"/>
    <w:pitch w:val="variable"/>
    <w:sig w:usb0="20000287" w:usb1="00000003" w:usb2="00000000" w:usb3="00000000" w:csb0="0000019F" w:csb1="00000000"/>
  </w:font>
  <w:font w:name="Iowan Old Style Roman">
    <w:altName w:val="Cambria"/>
    <w:panose1 w:val="02040602040506020204"/>
    <w:charset w:val="4D"/>
    <w:family w:val="roman"/>
    <w:pitch w:val="variable"/>
    <w:sig w:usb0="A00000EF" w:usb1="400020CB" w:usb2="00000000" w:usb3="00000000" w:csb0="00000093" w:csb1="00000000"/>
  </w:font>
  <w:font w:name="Times New Roman (Body CS)">
    <w:altName w:val="Times New Roman"/>
    <w:panose1 w:val="020B0604020202020204"/>
    <w:charset w:val="00"/>
    <w:family w:val="roman"/>
    <w:pitch w:val="default"/>
  </w:font>
  <w:font w:name="Aller">
    <w:altName w:val="Calibri"/>
    <w:panose1 w:val="020B0604020202020204"/>
    <w:charset w:val="00"/>
    <w:family w:val="swiss"/>
    <w:pitch w:val="default"/>
    <w:sig w:usb0="00000003" w:usb1="00000000" w:usb2="00000000" w:usb3="00000000" w:csb0="00000001" w:csb1="00000000"/>
  </w:font>
  <w:font w:name="Solitas Serif Norm Regular">
    <w:altName w:val="Cambria"/>
    <w:panose1 w:val="020B0604020202020204"/>
    <w:charset w:val="00"/>
    <w:family w:val="roman"/>
    <w:notTrueType/>
    <w:pitch w:val="default"/>
    <w:sig w:usb0="00000003" w:usb1="00000000" w:usb2="00000000" w:usb3="00000000" w:csb0="00000001" w:csb1="00000000"/>
  </w:font>
  <w:font w:name="Solitas Serif Norm Regular It">
    <w:altName w:val="Cambria"/>
    <w:panose1 w:val="020B0604020202020204"/>
    <w:charset w:val="00"/>
    <w:family w:val="roman"/>
    <w:notTrueType/>
    <w:pitch w:val="default"/>
    <w:sig w:usb0="00000003" w:usb1="00000000" w:usb2="00000000" w:usb3="00000000" w:csb0="00000001" w:csb1="00000000"/>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430"/>
    <w:rsid w:val="00031B2D"/>
    <w:rsid w:val="00047BD2"/>
    <w:rsid w:val="000C32D1"/>
    <w:rsid w:val="00104954"/>
    <w:rsid w:val="001D5430"/>
    <w:rsid w:val="00205272"/>
    <w:rsid w:val="00222B25"/>
    <w:rsid w:val="003C3F46"/>
    <w:rsid w:val="00425ED8"/>
    <w:rsid w:val="004A7000"/>
    <w:rsid w:val="006C13C2"/>
    <w:rsid w:val="00785EA8"/>
    <w:rsid w:val="008F5C9D"/>
    <w:rsid w:val="00A71BD0"/>
    <w:rsid w:val="00C426B5"/>
    <w:rsid w:val="00CF7B69"/>
    <w:rsid w:val="00F72C6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E502415"/>
  <w15:chartTrackingRefBased/>
  <w15:docId w15:val="{18466998-4D43-5041-A70A-8874D66F4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430"/>
    <w:rPr>
      <w:rFonts w:ascii="Times New Roman" w:hAnsi="Times New Roman"/>
    </w:rPr>
  </w:style>
  <w:style w:type="paragraph" w:styleId="Heading1">
    <w:name w:val="heading 1"/>
    <w:basedOn w:val="Normal"/>
    <w:next w:val="Normal"/>
    <w:link w:val="Heading1Char"/>
    <w:autoRedefine/>
    <w:uiPriority w:val="99"/>
    <w:qFormat/>
    <w:rsid w:val="003C3F46"/>
    <w:pPr>
      <w:keepNext/>
      <w:keepLines/>
      <w:spacing w:before="240"/>
      <w:outlineLvl w:val="0"/>
    </w:pPr>
    <w:rPr>
      <w:rFonts w:ascii="Garamond" w:eastAsia="Times New Roman" w:hAnsi="Garamond" w:cs="Times New Roman"/>
      <w:sz w:val="26"/>
      <w:szCs w:val="26"/>
    </w:rPr>
  </w:style>
  <w:style w:type="paragraph" w:styleId="Heading2">
    <w:name w:val="heading 2"/>
    <w:basedOn w:val="Normal"/>
    <w:next w:val="Normal"/>
    <w:link w:val="Heading2Char"/>
    <w:uiPriority w:val="9"/>
    <w:semiHidden/>
    <w:unhideWhenUsed/>
    <w:qFormat/>
    <w:rsid w:val="001D54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543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543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1D543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D5430"/>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D543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D543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D543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3C3F46"/>
    <w:rPr>
      <w:rFonts w:ascii="Garamond" w:eastAsia="Times New Roman" w:hAnsi="Garamond" w:cs="Times New Roman"/>
      <w:sz w:val="26"/>
      <w:szCs w:val="26"/>
    </w:rPr>
  </w:style>
  <w:style w:type="paragraph" w:customStyle="1" w:styleId="StylNEW">
    <w:name w:val="StylNEW"/>
    <w:basedOn w:val="Normal"/>
    <w:qFormat/>
    <w:rsid w:val="000C32D1"/>
    <w:rPr>
      <w:rFonts w:ascii="Iowan Old Style Roman" w:hAnsi="Iowan Old Style Roman" w:cs="Times New Roman (Body CS)"/>
      <w:szCs w:val="22"/>
    </w:rPr>
  </w:style>
  <w:style w:type="paragraph" w:customStyle="1" w:styleId="NEWStyle">
    <w:name w:val="NEWStyle"/>
    <w:basedOn w:val="Normal"/>
    <w:autoRedefine/>
    <w:qFormat/>
    <w:rsid w:val="000C32D1"/>
    <w:rPr>
      <w:rFonts w:ascii="Iowan Old Style Roman" w:hAnsi="Iowan Old Style Roman"/>
    </w:rPr>
  </w:style>
  <w:style w:type="paragraph" w:styleId="TOC1">
    <w:name w:val="toc 1"/>
    <w:basedOn w:val="Normal"/>
    <w:next w:val="Normal"/>
    <w:autoRedefine/>
    <w:uiPriority w:val="39"/>
    <w:semiHidden/>
    <w:unhideWhenUsed/>
    <w:qFormat/>
    <w:rsid w:val="00205272"/>
    <w:rPr>
      <w:rFonts w:ascii="Garamond" w:hAnsi="Garamond" w:cs="Times New Roman (Body CS)"/>
      <w:sz w:val="26"/>
    </w:rPr>
  </w:style>
  <w:style w:type="paragraph" w:customStyle="1" w:styleId="mynormal">
    <w:name w:val="my normal"/>
    <w:basedOn w:val="Normal"/>
    <w:qFormat/>
    <w:rsid w:val="00047BD2"/>
    <w:pPr>
      <w:adjustRightInd w:val="0"/>
      <w:snapToGrid w:val="0"/>
      <w:spacing w:line="276" w:lineRule="auto"/>
    </w:pPr>
    <w:rPr>
      <w:rFonts w:ascii="Garamond" w:eastAsiaTheme="majorEastAsia" w:hAnsi="Garamond" w:cs="Times New Roman"/>
      <w:sz w:val="26"/>
      <w:szCs w:val="26"/>
      <w:shd w:val="clear" w:color="auto" w:fill="FFFFFF"/>
      <w:lang w:val="en-US"/>
    </w:rPr>
  </w:style>
  <w:style w:type="character" w:customStyle="1" w:styleId="Heading2Char">
    <w:name w:val="Heading 2 Char"/>
    <w:basedOn w:val="DefaultParagraphFont"/>
    <w:link w:val="Heading2"/>
    <w:uiPriority w:val="9"/>
    <w:semiHidden/>
    <w:rsid w:val="001D54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54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54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54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54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54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54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5430"/>
    <w:rPr>
      <w:rFonts w:eastAsiaTheme="majorEastAsia" w:cstheme="majorBidi"/>
      <w:color w:val="272727" w:themeColor="text1" w:themeTint="D8"/>
    </w:rPr>
  </w:style>
  <w:style w:type="paragraph" w:styleId="Title">
    <w:name w:val="Title"/>
    <w:basedOn w:val="Normal"/>
    <w:next w:val="Normal"/>
    <w:link w:val="TitleChar"/>
    <w:uiPriority w:val="10"/>
    <w:qFormat/>
    <w:rsid w:val="001D543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54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5430"/>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54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543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D5430"/>
    <w:rPr>
      <w:rFonts w:ascii="Times New Roman" w:hAnsi="Times New Roman"/>
      <w:i/>
      <w:iCs/>
      <w:color w:val="404040" w:themeColor="text1" w:themeTint="BF"/>
    </w:rPr>
  </w:style>
  <w:style w:type="paragraph" w:styleId="ListParagraph">
    <w:name w:val="List Paragraph"/>
    <w:basedOn w:val="Normal"/>
    <w:uiPriority w:val="34"/>
    <w:qFormat/>
    <w:rsid w:val="001D5430"/>
    <w:pPr>
      <w:ind w:left="720"/>
      <w:contextualSpacing/>
    </w:pPr>
  </w:style>
  <w:style w:type="character" w:styleId="IntenseEmphasis">
    <w:name w:val="Intense Emphasis"/>
    <w:basedOn w:val="DefaultParagraphFont"/>
    <w:uiPriority w:val="21"/>
    <w:qFormat/>
    <w:rsid w:val="001D5430"/>
    <w:rPr>
      <w:i/>
      <w:iCs/>
      <w:color w:val="0F4761" w:themeColor="accent1" w:themeShade="BF"/>
    </w:rPr>
  </w:style>
  <w:style w:type="paragraph" w:styleId="IntenseQuote">
    <w:name w:val="Intense Quote"/>
    <w:basedOn w:val="Normal"/>
    <w:next w:val="Normal"/>
    <w:link w:val="IntenseQuoteChar"/>
    <w:uiPriority w:val="30"/>
    <w:qFormat/>
    <w:rsid w:val="001D54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5430"/>
    <w:rPr>
      <w:rFonts w:ascii="Times New Roman" w:hAnsi="Times New Roman"/>
      <w:i/>
      <w:iCs/>
      <w:color w:val="0F4761" w:themeColor="accent1" w:themeShade="BF"/>
    </w:rPr>
  </w:style>
  <w:style w:type="character" w:styleId="IntenseReference">
    <w:name w:val="Intense Reference"/>
    <w:basedOn w:val="DefaultParagraphFont"/>
    <w:uiPriority w:val="32"/>
    <w:qFormat/>
    <w:rsid w:val="001D5430"/>
    <w:rPr>
      <w:b/>
      <w:bCs/>
      <w:smallCaps/>
      <w:color w:val="0F4761" w:themeColor="accent1" w:themeShade="BF"/>
      <w:spacing w:val="5"/>
    </w:rPr>
  </w:style>
  <w:style w:type="paragraph" w:customStyle="1" w:styleId="Default">
    <w:name w:val="Default"/>
    <w:rsid w:val="001D5430"/>
    <w:pPr>
      <w:autoSpaceDE w:val="0"/>
      <w:autoSpaceDN w:val="0"/>
      <w:adjustRightInd w:val="0"/>
    </w:pPr>
    <w:rPr>
      <w:rFonts w:ascii="Aller" w:hAnsi="Aller" w:cs="Aller"/>
      <w:color w:val="000000"/>
      <w:kern w:val="0"/>
      <w:lang w:val="en-US"/>
    </w:rPr>
  </w:style>
  <w:style w:type="paragraph" w:customStyle="1" w:styleId="Pa46">
    <w:name w:val="Pa46"/>
    <w:basedOn w:val="Default"/>
    <w:next w:val="Default"/>
    <w:uiPriority w:val="99"/>
    <w:rsid w:val="001D5430"/>
    <w:pPr>
      <w:spacing w:line="211" w:lineRule="atLeast"/>
    </w:pPr>
    <w:rPr>
      <w:rFonts w:cstheme="minorBidi"/>
      <w:color w:val="auto"/>
    </w:rPr>
  </w:style>
  <w:style w:type="paragraph" w:customStyle="1" w:styleId="Pa25">
    <w:name w:val="Pa25"/>
    <w:basedOn w:val="Default"/>
    <w:next w:val="Default"/>
    <w:uiPriority w:val="99"/>
    <w:rsid w:val="001D5430"/>
    <w:pPr>
      <w:spacing w:line="191" w:lineRule="atLeast"/>
    </w:pPr>
    <w:rPr>
      <w:rFonts w:cstheme="minorBidi"/>
      <w:color w:val="auto"/>
    </w:rPr>
  </w:style>
  <w:style w:type="paragraph" w:customStyle="1" w:styleId="Pa32">
    <w:name w:val="Pa32"/>
    <w:basedOn w:val="Default"/>
    <w:next w:val="Default"/>
    <w:uiPriority w:val="99"/>
    <w:rsid w:val="001D5430"/>
    <w:pPr>
      <w:spacing w:line="19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bbd3f828-d745-44d7-9257-534946064887}" enabled="1" method="Standard" siteId="{7d1f33e0-3d34-4cb9-8027-96fd0150f5d0}"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1</Pages>
  <Words>497</Words>
  <Characters>2836</Characters>
  <Application>Microsoft Office Word</Application>
  <DocSecurity>0</DocSecurity>
  <Lines>23</Lines>
  <Paragraphs>6</Paragraphs>
  <ScaleCrop>false</ScaleCrop>
  <Company/>
  <LinksUpToDate>false</LinksUpToDate>
  <CharactersWithSpaces>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2026-07-10T21:29:00Z</dcterms:created>
  <dcterms:modified xsi:type="dcterms:W3CDTF">2026-07-10T21:31:00Z</dcterms:modified>
</cp:coreProperties>
</file>